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D4E6" w14:textId="77777777" w:rsidR="00A248B5" w:rsidRDefault="00435BFF" w:rsidP="00435BFF">
      <w:pPr>
        <w:jc w:val="center"/>
        <w:rPr>
          <w:b/>
          <w:sz w:val="32"/>
          <w:szCs w:val="32"/>
          <w:u w:val="single"/>
        </w:rPr>
      </w:pPr>
      <w:bookmarkStart w:id="0" w:name="_GoBack"/>
      <w:bookmarkEnd w:id="0"/>
      <w:r w:rsidRPr="00435BFF">
        <w:rPr>
          <w:b/>
          <w:sz w:val="32"/>
          <w:szCs w:val="32"/>
          <w:u w:val="single"/>
        </w:rPr>
        <w:t>Balloon Volleyball</w:t>
      </w:r>
    </w:p>
    <w:p w14:paraId="0D3E48F6" w14:textId="77777777" w:rsidR="00171A26" w:rsidRDefault="00171A26" w:rsidP="00435BFF">
      <w:pPr>
        <w:jc w:val="center"/>
        <w:rPr>
          <w:b/>
          <w:sz w:val="32"/>
          <w:szCs w:val="32"/>
          <w:u w:val="single"/>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570C69AB" wp14:editId="123EAE19">
            <wp:simplePos x="0" y="0"/>
            <wp:positionH relativeFrom="column">
              <wp:posOffset>1026795</wp:posOffset>
            </wp:positionH>
            <wp:positionV relativeFrom="paragraph">
              <wp:posOffset>46990</wp:posOffset>
            </wp:positionV>
            <wp:extent cx="3623310" cy="2717165"/>
            <wp:effectExtent l="0" t="0" r="0" b="6985"/>
            <wp:wrapTight wrapText="bothSides">
              <wp:wrapPolygon edited="0">
                <wp:start x="0" y="0"/>
                <wp:lineTo x="0" y="21504"/>
                <wp:lineTo x="21464" y="21504"/>
                <wp:lineTo x="2146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3310" cy="271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1AAD5" w14:textId="77777777" w:rsidR="00171A26" w:rsidRDefault="00171A26" w:rsidP="00435BFF">
      <w:pPr>
        <w:jc w:val="center"/>
        <w:rPr>
          <w:b/>
          <w:sz w:val="32"/>
          <w:szCs w:val="32"/>
          <w:u w:val="single"/>
        </w:rPr>
      </w:pPr>
    </w:p>
    <w:p w14:paraId="6E838052" w14:textId="77777777" w:rsidR="00171A26" w:rsidRDefault="00171A26" w:rsidP="00435BFF">
      <w:pPr>
        <w:jc w:val="center"/>
        <w:rPr>
          <w:b/>
          <w:sz w:val="32"/>
          <w:szCs w:val="32"/>
          <w:u w:val="single"/>
        </w:rPr>
      </w:pPr>
    </w:p>
    <w:p w14:paraId="45DECCEA" w14:textId="77777777" w:rsidR="00171A26" w:rsidRDefault="00171A26" w:rsidP="00435BFF">
      <w:pPr>
        <w:jc w:val="center"/>
        <w:rPr>
          <w:b/>
          <w:sz w:val="32"/>
          <w:szCs w:val="32"/>
          <w:u w:val="single"/>
        </w:rPr>
      </w:pPr>
    </w:p>
    <w:p w14:paraId="0F68020E" w14:textId="77777777" w:rsidR="00171A26" w:rsidRDefault="00171A26" w:rsidP="00435BFF">
      <w:pPr>
        <w:jc w:val="center"/>
        <w:rPr>
          <w:b/>
          <w:sz w:val="32"/>
          <w:szCs w:val="32"/>
          <w:u w:val="single"/>
        </w:rPr>
      </w:pPr>
    </w:p>
    <w:p w14:paraId="24238CC8" w14:textId="77777777" w:rsidR="00171A26" w:rsidRPr="00435BFF" w:rsidRDefault="00171A26" w:rsidP="00435BFF">
      <w:pPr>
        <w:jc w:val="center"/>
        <w:rPr>
          <w:b/>
          <w:sz w:val="32"/>
          <w:szCs w:val="32"/>
          <w:u w:val="single"/>
        </w:rPr>
      </w:pPr>
    </w:p>
    <w:p w14:paraId="02DCA941" w14:textId="77777777" w:rsidR="00435BFF" w:rsidRDefault="00435BFF" w:rsidP="00435BFF">
      <w:pPr>
        <w:jc w:val="center"/>
      </w:pPr>
    </w:p>
    <w:p w14:paraId="6655D8DC" w14:textId="77777777" w:rsidR="00171A26" w:rsidRDefault="00171A26" w:rsidP="00435BFF">
      <w:pPr>
        <w:jc w:val="center"/>
      </w:pPr>
    </w:p>
    <w:p w14:paraId="066D5D40" w14:textId="77777777" w:rsidR="00171A26" w:rsidRDefault="00171A26" w:rsidP="00435BFF">
      <w:pPr>
        <w:jc w:val="center"/>
      </w:pPr>
    </w:p>
    <w:p w14:paraId="2C9F04E4" w14:textId="77777777" w:rsidR="00435BFF" w:rsidRDefault="00435BFF" w:rsidP="00435BFF">
      <w:pPr>
        <w:jc w:val="center"/>
      </w:pPr>
      <w:r>
        <w:t xml:space="preserve">There are two ways to play this game depending on the ability of the players. </w:t>
      </w:r>
    </w:p>
    <w:p w14:paraId="6B8B71D9" w14:textId="77777777" w:rsidR="00435BFF" w:rsidRDefault="00435BFF" w:rsidP="00435BFF">
      <w:pPr>
        <w:jc w:val="center"/>
      </w:pPr>
    </w:p>
    <w:p w14:paraId="5F9B758F" w14:textId="77777777" w:rsidR="00435BFF" w:rsidRPr="00435BFF" w:rsidRDefault="00435BFF" w:rsidP="00435BFF">
      <w:pPr>
        <w:jc w:val="center"/>
        <w:rPr>
          <w:sz w:val="28"/>
          <w:szCs w:val="28"/>
        </w:rPr>
      </w:pPr>
      <w:r w:rsidRPr="00435BFF">
        <w:rPr>
          <w:sz w:val="28"/>
          <w:szCs w:val="28"/>
        </w:rPr>
        <w:t>Game 1</w:t>
      </w:r>
    </w:p>
    <w:p w14:paraId="69F9E628" w14:textId="77777777" w:rsidR="00435BFF" w:rsidRDefault="00435BFF" w:rsidP="00435BFF">
      <w:pPr>
        <w:jc w:val="center"/>
      </w:pPr>
      <w:r>
        <w:t xml:space="preserve">Sit in a circle and try to hit the balloon to each other without it touching the floor. This can be done with as few or as many players as you would like you can even do it on your own. </w:t>
      </w:r>
    </w:p>
    <w:p w14:paraId="32FF8C5C" w14:textId="77777777" w:rsidR="00171A26" w:rsidRDefault="00171A26" w:rsidP="00435BFF">
      <w:pPr>
        <w:jc w:val="center"/>
        <w:rPr>
          <w:sz w:val="28"/>
          <w:szCs w:val="28"/>
        </w:rPr>
      </w:pPr>
    </w:p>
    <w:p w14:paraId="10B87A9E" w14:textId="77777777" w:rsidR="00171A26" w:rsidRDefault="00171A26" w:rsidP="00435BFF">
      <w:pPr>
        <w:jc w:val="center"/>
        <w:rPr>
          <w:sz w:val="28"/>
          <w:szCs w:val="28"/>
        </w:rPr>
      </w:pPr>
    </w:p>
    <w:p w14:paraId="1044C708" w14:textId="77777777" w:rsidR="00435BFF" w:rsidRPr="00435BFF" w:rsidRDefault="00435BFF" w:rsidP="00435BFF">
      <w:pPr>
        <w:jc w:val="center"/>
        <w:rPr>
          <w:sz w:val="28"/>
          <w:szCs w:val="28"/>
        </w:rPr>
      </w:pPr>
      <w:r w:rsidRPr="00435BFF">
        <w:rPr>
          <w:sz w:val="28"/>
          <w:szCs w:val="28"/>
        </w:rPr>
        <w:t>Game 2</w:t>
      </w:r>
    </w:p>
    <w:p w14:paraId="39944A42" w14:textId="77777777" w:rsidR="00435BFF" w:rsidRDefault="00435BFF" w:rsidP="00435BFF">
      <w:pPr>
        <w:jc w:val="center"/>
      </w:pPr>
      <w:r>
        <w:t xml:space="preserve">For this you will need a balloon some string and maybe a sheet if you are feeling adventurous. </w:t>
      </w:r>
    </w:p>
    <w:p w14:paraId="08F1A357" w14:textId="77777777" w:rsidR="00435BFF" w:rsidRDefault="00435BFF" w:rsidP="00435BFF">
      <w:pPr>
        <w:jc w:val="center"/>
      </w:pPr>
      <w:r>
        <w:t xml:space="preserve">Tie the string across the room, this could be on the back of two dining chairs. The players sit on either side of the string and hit the balloon over the net if the other teams misses you get a point. To make thing harder drape a sheet over the string so you can’t see when the balloon is coming. </w:t>
      </w:r>
    </w:p>
    <w:p w14:paraId="39140085" w14:textId="77777777" w:rsidR="00435BFF" w:rsidRDefault="00435BFF" w:rsidP="00435BFF">
      <w:pPr>
        <w:jc w:val="center"/>
      </w:pPr>
    </w:p>
    <w:p w14:paraId="4F64C5D5" w14:textId="77777777" w:rsidR="00435BFF" w:rsidRDefault="00435BFF" w:rsidP="00435BFF">
      <w:pPr>
        <w:jc w:val="center"/>
      </w:pPr>
    </w:p>
    <w:p w14:paraId="68065C36" w14:textId="77777777" w:rsidR="00435BFF" w:rsidRDefault="00435BFF" w:rsidP="00435BFF">
      <w:pPr>
        <w:jc w:val="center"/>
      </w:pPr>
    </w:p>
    <w:sectPr w:rsidR="00435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FF"/>
    <w:rsid w:val="00171A26"/>
    <w:rsid w:val="00435BFF"/>
    <w:rsid w:val="00A248B5"/>
    <w:rsid w:val="00EA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CF5D"/>
  <w15:docId w15:val="{46E10472-339A-40CC-9569-8FDED3A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3F1C95F2A1243A72A622040F6378C" ma:contentTypeVersion="12" ma:contentTypeDescription="Create a new document." ma:contentTypeScope="" ma:versionID="fc2540eafec8bea2d072896975f5e3e9">
  <xsd:schema xmlns:xsd="http://www.w3.org/2001/XMLSchema" xmlns:xs="http://www.w3.org/2001/XMLSchema" xmlns:p="http://schemas.microsoft.com/office/2006/metadata/properties" xmlns:ns3="bb5b6cdb-5aa5-4675-ae38-3ecc397b6c01" xmlns:ns4="e85ce5b7-52c9-46ed-b30a-afdeb071f57a" targetNamespace="http://schemas.microsoft.com/office/2006/metadata/properties" ma:root="true" ma:fieldsID="d5ec8988f2e0cd6f56e6bc6477886cfb" ns3:_="" ns4:_="">
    <xsd:import namespace="bb5b6cdb-5aa5-4675-ae38-3ecc397b6c01"/>
    <xsd:import namespace="e85ce5b7-52c9-46ed-b30a-afdeb071f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cdb-5aa5-4675-ae38-3ecc397b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ce5b7-52c9-46ed-b30a-afdeb071f5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2442C-F03E-468E-ADCE-0428BD2D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cdb-5aa5-4675-ae38-3ecc397b6c01"/>
    <ds:schemaRef ds:uri="e85ce5b7-52c9-46ed-b30a-afdeb07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A2962-52FE-4DA5-B82E-D5AF5B6ABF26}">
  <ds:schemaRefs>
    <ds:schemaRef ds:uri="http://schemas.microsoft.com/sharepoint/v3/contenttype/forms"/>
  </ds:schemaRefs>
</ds:datastoreItem>
</file>

<file path=customXml/itemProps3.xml><?xml version="1.0" encoding="utf-8"?>
<ds:datastoreItem xmlns:ds="http://schemas.openxmlformats.org/officeDocument/2006/customXml" ds:itemID="{8862EE75-A36E-4770-89A3-5698CD1D6934}">
  <ds:schemaRefs>
    <ds:schemaRef ds:uri="http://schemas.microsoft.com/office/2006/metadata/properties"/>
    <ds:schemaRef ds:uri="e85ce5b7-52c9-46ed-b30a-afdeb071f57a"/>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bb5b6cdb-5aa5-4675-ae38-3ecc397b6c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Gareth</dc:creator>
  <cp:lastModifiedBy>Carol Crabtree</cp:lastModifiedBy>
  <cp:revision>2</cp:revision>
  <dcterms:created xsi:type="dcterms:W3CDTF">2020-04-29T14:27:00Z</dcterms:created>
  <dcterms:modified xsi:type="dcterms:W3CDTF">2020-04-29T14:27:00Z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0x0101000D23F1C95F2A1243A72A622040F6378C</vt:lpwstr>
  </property>
</Properties>
</file>