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37CA7D" w14:textId="26D7A6CD" w:rsidR="00B72636" w:rsidRDefault="002B20BE" w:rsidP="002B20BE">
      <w:pPr>
        <w:jc w:val="center"/>
        <w:rPr>
          <w:b/>
          <w:bCs/>
          <w:sz w:val="32"/>
          <w:szCs w:val="32"/>
          <w:u w:val="single"/>
        </w:rPr>
      </w:pPr>
      <w:r w:rsidRPr="002B20BE">
        <w:rPr>
          <w:b/>
          <w:bCs/>
          <w:sz w:val="32"/>
          <w:szCs w:val="32"/>
          <w:u w:val="single"/>
        </w:rPr>
        <w:t>Create your sensory garden</w:t>
      </w:r>
    </w:p>
    <w:p w14:paraId="3A26CB7B" w14:textId="5CDA2437" w:rsidR="002B20BE" w:rsidRPr="002B20BE" w:rsidRDefault="002B20BE" w:rsidP="002B20BE">
      <w:pPr>
        <w:pStyle w:val="ListParagraph"/>
        <w:numPr>
          <w:ilvl w:val="0"/>
          <w:numId w:val="1"/>
        </w:num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Activity area</w:t>
      </w:r>
    </w:p>
    <w:p w14:paraId="5D2EBE15" w14:textId="37AC3E8E" w:rsidR="002B20BE" w:rsidRDefault="002B20BE" w:rsidP="002B20BE">
      <w:pPr>
        <w:jc w:val="center"/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731B4682" wp14:editId="0451E1C2">
            <wp:extent cx="5731510" cy="4272915"/>
            <wp:effectExtent l="0" t="0" r="2540" b="0"/>
            <wp:docPr id="1" name="Picture 1" descr="Make Your Kids a DIY Water Wall | Sensory garden ideas, Sensory garden,  Sensory w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ke Your Kids a DIY Water Wall | Sensory garden ideas, Sensory garden,  Sensory wall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7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E89417" w14:textId="2DA5D2AC" w:rsidR="002B20BE" w:rsidRDefault="002B20BE" w:rsidP="002B20BE">
      <w:pPr>
        <w:pStyle w:val="ListParagraph"/>
        <w:numPr>
          <w:ilvl w:val="0"/>
          <w:numId w:val="1"/>
        </w:num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Olfactive area: </w:t>
      </w:r>
      <w:r>
        <w:rPr>
          <w:sz w:val="32"/>
          <w:szCs w:val="32"/>
        </w:rPr>
        <w:t>You can plant aroma plant/herbs in raised bed or even wellies if you want</w:t>
      </w:r>
    </w:p>
    <w:p w14:paraId="11FCF09B" w14:textId="4EA0B5C0" w:rsidR="002B20BE" w:rsidRDefault="002B20BE" w:rsidP="002B20BE">
      <w:pPr>
        <w:ind w:left="360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 xml:space="preserve"> </w:t>
      </w:r>
      <w:r>
        <w:rPr>
          <w:noProof/>
        </w:rPr>
        <w:drawing>
          <wp:inline distT="0" distB="0" distL="0" distR="0" wp14:anchorId="6E3F50EC" wp14:editId="1B741044">
            <wp:extent cx="2785745" cy="1637665"/>
            <wp:effectExtent l="0" t="0" r="0" b="635"/>
            <wp:docPr id="3" name="Picture 3" descr="Sensory Gardens - Best Colourful Ideas To Benefit Special Needs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ensory Gardens - Best Colourful Ideas To Benefit Special Needs Childre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745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908D49" wp14:editId="44B94D62">
            <wp:extent cx="2604770" cy="175450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75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977AC" w14:textId="1720AAB3" w:rsidR="00B94570" w:rsidRDefault="00B94570" w:rsidP="002B20BE">
      <w:pPr>
        <w:ind w:left="360"/>
        <w:rPr>
          <w:b/>
          <w:bCs/>
          <w:sz w:val="32"/>
          <w:szCs w:val="32"/>
          <w:u w:val="single"/>
        </w:rPr>
      </w:pPr>
    </w:p>
    <w:p w14:paraId="5B4144C1" w14:textId="71F79500" w:rsidR="00B94570" w:rsidRDefault="00B94570" w:rsidP="002B20BE">
      <w:pPr>
        <w:ind w:left="360"/>
        <w:rPr>
          <w:b/>
          <w:bCs/>
          <w:sz w:val="32"/>
          <w:szCs w:val="32"/>
          <w:u w:val="single"/>
        </w:rPr>
      </w:pPr>
    </w:p>
    <w:p w14:paraId="421C08A0" w14:textId="77777777" w:rsidR="00B94570" w:rsidRPr="002B20BE" w:rsidRDefault="00B94570" w:rsidP="002B20BE">
      <w:pPr>
        <w:ind w:left="360"/>
        <w:rPr>
          <w:b/>
          <w:bCs/>
          <w:sz w:val="32"/>
          <w:szCs w:val="32"/>
          <w:u w:val="single"/>
        </w:rPr>
      </w:pPr>
    </w:p>
    <w:p w14:paraId="70671475" w14:textId="1A071803" w:rsidR="002B20BE" w:rsidRDefault="002B20BE" w:rsidP="002B20BE">
      <w:pPr>
        <w:pStyle w:val="ListParagraph"/>
        <w:numPr>
          <w:ilvl w:val="0"/>
          <w:numId w:val="1"/>
        </w:num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Visual area</w:t>
      </w:r>
    </w:p>
    <w:p w14:paraId="1D30E516" w14:textId="13B23C6D" w:rsidR="002B20BE" w:rsidRDefault="002B20BE" w:rsidP="002B20BE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432A8E2C" wp14:editId="4F88D4B0">
            <wp:extent cx="1807535" cy="2362899"/>
            <wp:effectExtent l="0" t="0" r="2540" b="0"/>
            <wp:docPr id="6" name="Picture 6" descr="Mason Jar Lanterns Photo by Alison Micksch | Jar lights, Mason jar  lighting, Mason ja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son Jar Lanterns Photo by Alison Micksch | Jar lights, Mason jar  lighting, Mason jar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023" cy="237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For more safety you can use batter</w:t>
      </w:r>
      <w:r w:rsidR="00B94570">
        <w:rPr>
          <w:sz w:val="24"/>
          <w:szCs w:val="24"/>
        </w:rPr>
        <w:t>y</w:t>
      </w:r>
      <w:r>
        <w:rPr>
          <w:sz w:val="24"/>
          <w:szCs w:val="24"/>
        </w:rPr>
        <w:t xml:space="preserve"> </w:t>
      </w:r>
      <w:r w:rsidR="00B94570">
        <w:rPr>
          <w:sz w:val="24"/>
          <w:szCs w:val="24"/>
        </w:rPr>
        <w:t>candles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( </w:t>
      </w:r>
      <w:proofErr w:type="spellStart"/>
      <w:r w:rsidR="00B94570">
        <w:rPr>
          <w:sz w:val="24"/>
          <w:szCs w:val="24"/>
        </w:rPr>
        <w:t>e.g</w:t>
      </w:r>
      <w:proofErr w:type="spellEnd"/>
      <w:proofErr w:type="gramEnd"/>
      <w:r w:rsidR="00B94570">
        <w:rPr>
          <w:sz w:val="24"/>
          <w:szCs w:val="24"/>
        </w:rPr>
        <w:t xml:space="preserve">: Poundland’s ones) </w:t>
      </w:r>
    </w:p>
    <w:p w14:paraId="642B12BD" w14:textId="3DC87045" w:rsidR="00B94570" w:rsidRDefault="00B94570" w:rsidP="002B20BE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07AF2DE3" wp14:editId="0AE22F6D">
            <wp:extent cx="1850065" cy="1260160"/>
            <wp:effectExtent l="0" t="0" r="0" b="0"/>
            <wp:docPr id="7" name="Picture 7" descr="Make Your Own Eco-Friendly Sun Jar | Designs &amp;amp; Ideas on Dorn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ke Your Own Eco-Friendly Sun Jar | Designs &amp;amp; Ideas on Dorno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7593" cy="127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use see-through coloured paper or paint your glass jar then use battery candles</w:t>
      </w:r>
      <w:r>
        <w:rPr>
          <w:noProof/>
        </w:rPr>
        <w:drawing>
          <wp:inline distT="0" distB="0" distL="0" distR="0" wp14:anchorId="6BC7926B" wp14:editId="2AA0F62A">
            <wp:extent cx="595010" cy="59501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73" cy="60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or </w:t>
      </w:r>
      <w:r>
        <w:rPr>
          <w:noProof/>
        </w:rPr>
        <w:drawing>
          <wp:inline distT="0" distB="0" distL="0" distR="0" wp14:anchorId="6CEC4FB2" wp14:editId="00135E68">
            <wp:extent cx="467036" cy="467036"/>
            <wp:effectExtent l="0" t="0" r="9525" b="9525"/>
            <wp:docPr id="9" name="Picture 9" descr="4 Pk Led Teali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4 Pk Led Tealigh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08" cy="475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or </w:t>
      </w:r>
      <w:r>
        <w:rPr>
          <w:noProof/>
        </w:rPr>
        <w:drawing>
          <wp:inline distT="0" distB="0" distL="0" distR="0" wp14:anchorId="375A51A7" wp14:editId="4D4688E4">
            <wp:extent cx="839736" cy="839736"/>
            <wp:effectExtent l="0" t="0" r="0" b="0"/>
            <wp:docPr id="10" name="Picture 10" descr="copperwirefairylight, Decor, Outdoor, 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opperwirefairylight, Decor, Outdoor, l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121" cy="85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87EE64" w14:textId="4B264F81" w:rsidR="00B94570" w:rsidRDefault="00B94570" w:rsidP="002B20BE">
      <w:pPr>
        <w:pStyle w:val="ListParagraph"/>
        <w:rPr>
          <w:sz w:val="24"/>
          <w:szCs w:val="24"/>
        </w:rPr>
      </w:pPr>
      <w:r>
        <w:rPr>
          <w:noProof/>
        </w:rPr>
        <w:drawing>
          <wp:inline distT="0" distB="0" distL="0" distR="0" wp14:anchorId="04846FFF" wp14:editId="3F114A78">
            <wp:extent cx="1913860" cy="2872493"/>
            <wp:effectExtent l="0" t="0" r="0" b="4445"/>
            <wp:docPr id="11" name="Picture 11" descr="Gazing ball on terra cotta 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azing ball on terra cotta po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163" cy="289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92932" w14:textId="4883C40E" w:rsidR="00B94570" w:rsidRPr="00B94570" w:rsidRDefault="00B94570" w:rsidP="00B94570">
      <w:pPr>
        <w:pStyle w:val="ListParagraph"/>
        <w:numPr>
          <w:ilvl w:val="0"/>
          <w:numId w:val="2"/>
        </w:numPr>
        <w:rPr>
          <w:sz w:val="24"/>
          <w:szCs w:val="24"/>
        </w:rPr>
      </w:pPr>
      <w:hyperlink r:id="rId14" w:history="1">
        <w:r>
          <w:rPr>
            <w:rStyle w:val="Hyperlink"/>
          </w:rPr>
          <w:t xml:space="preserve">Gazing Balls You Can Make </w:t>
        </w:r>
        <w:proofErr w:type="gramStart"/>
        <w:r>
          <w:rPr>
            <w:rStyle w:val="Hyperlink"/>
          </w:rPr>
          <w:t>For</w:t>
        </w:r>
        <w:proofErr w:type="gramEnd"/>
        <w:r>
          <w:rPr>
            <w:rStyle w:val="Hyperlink"/>
          </w:rPr>
          <w:t xml:space="preserve"> Your Own Garden | Hearth and Vine</w:t>
        </w:r>
      </w:hyperlink>
    </w:p>
    <w:p w14:paraId="02053670" w14:textId="1D60F39D" w:rsidR="00B94570" w:rsidRDefault="00B94570" w:rsidP="00B94570">
      <w:pPr>
        <w:rPr>
          <w:sz w:val="24"/>
          <w:szCs w:val="24"/>
        </w:rPr>
      </w:pPr>
    </w:p>
    <w:p w14:paraId="2B6E9B4A" w14:textId="77777777" w:rsidR="00B94570" w:rsidRPr="00B94570" w:rsidRDefault="00B94570" w:rsidP="00B94570">
      <w:pPr>
        <w:rPr>
          <w:sz w:val="24"/>
          <w:szCs w:val="24"/>
        </w:rPr>
      </w:pPr>
    </w:p>
    <w:p w14:paraId="5765B87D" w14:textId="7A403CC2" w:rsidR="002B20BE" w:rsidRPr="002B20BE" w:rsidRDefault="002B20BE" w:rsidP="002B20BE">
      <w:pPr>
        <w:pStyle w:val="ListParagraph"/>
        <w:numPr>
          <w:ilvl w:val="0"/>
          <w:numId w:val="1"/>
        </w:num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 xml:space="preserve">Audio area: </w:t>
      </w:r>
      <w:r>
        <w:rPr>
          <w:sz w:val="32"/>
          <w:szCs w:val="32"/>
        </w:rPr>
        <w:t>You can make your own wind chimes if you want.</w:t>
      </w:r>
    </w:p>
    <w:p w14:paraId="79630173" w14:textId="0A6C7CD3" w:rsidR="002B20BE" w:rsidRDefault="002B20BE" w:rsidP="002B20BE">
      <w:pPr>
        <w:ind w:left="360"/>
      </w:pPr>
      <w:r>
        <w:rPr>
          <w:noProof/>
        </w:rPr>
        <w:drawing>
          <wp:inline distT="0" distB="0" distL="0" distR="0" wp14:anchorId="6C5EBB11" wp14:editId="64120661">
            <wp:extent cx="1077439" cy="1616075"/>
            <wp:effectExtent l="0" t="0" r="8890" b="3175"/>
            <wp:docPr id="4" name="Picture 4" descr="Homemade Wind Chimes the Kids Can Make! | Hands On As We Grow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omemade Wind Chimes the Kids Can Make! | Hands On As We Grow®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080" cy="164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0BE">
        <w:rPr>
          <w:sz w:val="24"/>
          <w:szCs w:val="24"/>
        </w:rPr>
        <w:sym w:font="Wingdings" w:char="F0E0"/>
      </w:r>
      <w:r w:rsidRPr="002B20BE">
        <w:rPr>
          <w:sz w:val="24"/>
          <w:szCs w:val="24"/>
        </w:rPr>
        <w:t xml:space="preserve"> </w:t>
      </w:r>
      <w:hyperlink r:id="rId16" w:history="1">
        <w:r>
          <w:rPr>
            <w:rStyle w:val="Hyperlink"/>
          </w:rPr>
          <w:t xml:space="preserve">Homemade Wind Chimes the Kids Can Make! | Hands </w:t>
        </w:r>
        <w:proofErr w:type="gramStart"/>
        <w:r>
          <w:rPr>
            <w:rStyle w:val="Hyperlink"/>
          </w:rPr>
          <w:t>On</w:t>
        </w:r>
        <w:proofErr w:type="gramEnd"/>
        <w:r>
          <w:rPr>
            <w:rStyle w:val="Hyperlink"/>
          </w:rPr>
          <w:t xml:space="preserve"> As We Grow®</w:t>
        </w:r>
      </w:hyperlink>
    </w:p>
    <w:p w14:paraId="7EFD7248" w14:textId="4D4823C6" w:rsidR="002B20BE" w:rsidRDefault="002B20BE" w:rsidP="002B20BE">
      <w:pPr>
        <w:ind w:left="360"/>
      </w:pPr>
      <w:r>
        <w:rPr>
          <w:noProof/>
        </w:rPr>
        <w:drawing>
          <wp:inline distT="0" distB="0" distL="0" distR="0" wp14:anchorId="5FFCE6E4" wp14:editId="09D14795">
            <wp:extent cx="2113383" cy="1424512"/>
            <wp:effectExtent l="0" t="0" r="127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467" cy="1441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20BE">
        <w:rPr>
          <w:sz w:val="24"/>
          <w:szCs w:val="24"/>
        </w:rPr>
        <w:sym w:font="Wingdings" w:char="F0E0"/>
      </w:r>
      <w:r w:rsidRPr="002B20BE">
        <w:rPr>
          <w:sz w:val="24"/>
          <w:szCs w:val="24"/>
        </w:rPr>
        <w:t xml:space="preserve"> </w:t>
      </w:r>
      <w:hyperlink r:id="rId18" w:history="1">
        <w:r>
          <w:rPr>
            <w:rStyle w:val="Hyperlink"/>
          </w:rPr>
          <w:t>How to Make Your Own Wind Chimes - 15 Amazing Ideas (homedit.com)</w:t>
        </w:r>
      </w:hyperlink>
    </w:p>
    <w:p w14:paraId="63913E1E" w14:textId="435982D6" w:rsidR="00B94570" w:rsidRDefault="00B94570" w:rsidP="002B20BE">
      <w:pPr>
        <w:ind w:left="360"/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49AD5CAE" wp14:editId="2F96B2E3">
            <wp:extent cx="5731510" cy="3225800"/>
            <wp:effectExtent l="0" t="0" r="2540" b="0"/>
            <wp:docPr id="12" name="Picture 12" descr="10 Simple Ways to Make a DIY Bird Feeder - The Handy M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0 Simple Ways to Make a DIY Bird Feeder - The Handy Mano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D1372" w14:textId="57A17B9A" w:rsidR="00B94570" w:rsidRPr="002B20BE" w:rsidRDefault="00B94570" w:rsidP="002B20BE">
      <w:pPr>
        <w:ind w:left="360"/>
        <w:rPr>
          <w:b/>
          <w:bCs/>
          <w:sz w:val="32"/>
          <w:szCs w:val="32"/>
          <w:u w:val="single"/>
        </w:rPr>
      </w:pPr>
      <w:r w:rsidRPr="00B94570">
        <w:rPr>
          <w:b/>
          <w:bCs/>
          <w:sz w:val="32"/>
          <w:szCs w:val="32"/>
          <w:u w:val="single"/>
        </w:rPr>
        <w:sym w:font="Wingdings" w:char="F0E0"/>
      </w:r>
      <w:hyperlink r:id="rId20" w:history="1">
        <w:r>
          <w:rPr>
            <w:rStyle w:val="Hyperlink"/>
          </w:rPr>
          <w:t>10 Simple Ways to Make a DIY Bird Feeder - The Handy Mano (manomano.co.uk)</w:t>
        </w:r>
      </w:hyperlink>
    </w:p>
    <w:sectPr w:rsidR="00B94570" w:rsidRPr="002B20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05B63"/>
    <w:multiLevelType w:val="hybridMultilevel"/>
    <w:tmpl w:val="8C947C1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690327"/>
    <w:multiLevelType w:val="hybridMultilevel"/>
    <w:tmpl w:val="29449D10"/>
    <w:lvl w:ilvl="0" w:tplc="60D66DC8">
      <w:start w:val="2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20BE"/>
    <w:rsid w:val="002B20BE"/>
    <w:rsid w:val="00B72636"/>
    <w:rsid w:val="00B945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CE01BA"/>
  <w15:chartTrackingRefBased/>
  <w15:docId w15:val="{61FEAB28-FBB4-49CB-86EE-C7EF03140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20BE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2B20B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s://www.homedit.com/how-to-make-your-own-wind-chimes-15-amazing-ideas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handsonaswegrow.com/outdoor-music-diy-wind-chimes/" TargetMode="External"/><Relationship Id="rId20" Type="http://schemas.openxmlformats.org/officeDocument/2006/relationships/hyperlink" Target="https://blog.manomano.co.uk/10-simple-ways-make-diy-bird-feeder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hearthandvine.com/gazing-balls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Blandine Carpentier</dc:creator>
  <cp:keywords/>
  <dc:description/>
  <cp:lastModifiedBy>Blandine Carpentier</cp:lastModifiedBy>
  <cp:revision>1</cp:revision>
  <dcterms:created xsi:type="dcterms:W3CDTF">2021-07-14T07:39:00Z</dcterms:created>
  <dcterms:modified xsi:type="dcterms:W3CDTF">2021-07-14T08:07:00Z</dcterms:modified>
</cp:coreProperties>
</file>